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D25" w:rsidRDefault="00633A43" w:rsidP="00576ADC">
      <w:pPr>
        <w:jc w:val="both"/>
        <w:rPr>
          <w:rFonts w:ascii="Arial" w:hAnsi="Arial" w:cs="Arial"/>
          <w:b/>
          <w:sz w:val="24"/>
          <w:szCs w:val="24"/>
        </w:rPr>
      </w:pPr>
      <w:r w:rsidRPr="00633A43">
        <w:rPr>
          <w:rFonts w:ascii="Arial" w:hAnsi="Arial" w:cs="Arial"/>
          <w:sz w:val="24"/>
          <w:szCs w:val="24"/>
        </w:rPr>
        <w:tab/>
      </w:r>
      <w:r w:rsidRPr="00633A43">
        <w:rPr>
          <w:rFonts w:ascii="Arial" w:hAnsi="Arial" w:cs="Arial"/>
          <w:sz w:val="24"/>
          <w:szCs w:val="24"/>
        </w:rPr>
        <w:tab/>
      </w:r>
      <w:r w:rsidRPr="00633A43">
        <w:rPr>
          <w:rFonts w:ascii="Arial" w:hAnsi="Arial" w:cs="Arial"/>
          <w:sz w:val="24"/>
          <w:szCs w:val="24"/>
        </w:rPr>
        <w:tab/>
      </w:r>
      <w:r w:rsidRPr="00633A43">
        <w:rPr>
          <w:rFonts w:ascii="Arial" w:hAnsi="Arial" w:cs="Arial"/>
          <w:sz w:val="24"/>
          <w:szCs w:val="24"/>
        </w:rPr>
        <w:tab/>
      </w:r>
      <w:r w:rsidRPr="00633A43">
        <w:rPr>
          <w:rFonts w:ascii="Arial" w:hAnsi="Arial" w:cs="Arial"/>
          <w:b/>
          <w:sz w:val="24"/>
          <w:szCs w:val="24"/>
        </w:rPr>
        <w:t>RELATÓRIO DE VIAGEM</w:t>
      </w:r>
    </w:p>
    <w:p w:rsidR="00615D25" w:rsidRPr="00633A43" w:rsidRDefault="00031B42" w:rsidP="00615D2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Missão </w:t>
      </w:r>
      <w:r w:rsidR="00615D25">
        <w:rPr>
          <w:rFonts w:ascii="Arial" w:hAnsi="Arial" w:cs="Arial"/>
          <w:b/>
          <w:sz w:val="24"/>
          <w:szCs w:val="24"/>
        </w:rPr>
        <w:t xml:space="preserve">Técnica </w:t>
      </w:r>
      <w:r>
        <w:rPr>
          <w:rFonts w:ascii="Arial" w:hAnsi="Arial" w:cs="Arial"/>
          <w:b/>
          <w:sz w:val="24"/>
          <w:szCs w:val="24"/>
        </w:rPr>
        <w:t>ABAVAR ao Sul do Brasil</w:t>
      </w:r>
      <w:r w:rsidR="00EB55FE">
        <w:rPr>
          <w:rFonts w:ascii="Arial" w:hAnsi="Arial" w:cs="Arial"/>
          <w:b/>
          <w:sz w:val="24"/>
          <w:szCs w:val="24"/>
        </w:rPr>
        <w:t>.</w:t>
      </w:r>
      <w:r w:rsidR="003554AA">
        <w:rPr>
          <w:rFonts w:ascii="Arial" w:hAnsi="Arial" w:cs="Arial"/>
          <w:b/>
          <w:sz w:val="24"/>
          <w:szCs w:val="24"/>
        </w:rPr>
        <w:t xml:space="preserve"> </w:t>
      </w:r>
    </w:p>
    <w:p w:rsidR="00615D25" w:rsidRPr="00EA5431" w:rsidRDefault="00615D25" w:rsidP="00402F9B">
      <w:pPr>
        <w:spacing w:after="150" w:line="240" w:lineRule="auto"/>
        <w:jc w:val="both"/>
        <w:rPr>
          <w:rFonts w:ascii="Arial" w:eastAsia="Times New Roman" w:hAnsi="Arial" w:cs="Arial"/>
          <w:color w:val="333333"/>
          <w:sz w:val="16"/>
          <w:szCs w:val="24"/>
        </w:rPr>
      </w:pPr>
    </w:p>
    <w:p w:rsidR="00031B42" w:rsidRDefault="00EB55FE" w:rsidP="0095166B">
      <w:pPr>
        <w:spacing w:after="1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período de </w:t>
      </w:r>
      <w:r w:rsidR="00031B42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a </w:t>
      </w:r>
      <w:r w:rsidR="00031B42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/</w:t>
      </w:r>
      <w:r w:rsidR="00563DE9">
        <w:rPr>
          <w:rFonts w:ascii="Arial" w:hAnsi="Arial" w:cs="Arial"/>
          <w:sz w:val="24"/>
          <w:szCs w:val="24"/>
        </w:rPr>
        <w:t>0</w:t>
      </w:r>
      <w:r w:rsidR="00031B42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/201</w:t>
      </w:r>
      <w:r w:rsidR="00031B42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031B42">
        <w:rPr>
          <w:rFonts w:ascii="Arial" w:hAnsi="Arial" w:cs="Arial"/>
          <w:sz w:val="24"/>
          <w:szCs w:val="24"/>
        </w:rPr>
        <w:t xml:space="preserve">participei de Missão Técnica promovida pela ABAVAR (Associação dos Bananicultores do Vale do Ribeira) com o objetivo de visitar as regiões produtoras de banana no Sul do Brasil. Para maximizar os resultados da viagem também visitei a região do Vale Ribeira </w:t>
      </w:r>
      <w:r>
        <w:rPr>
          <w:rFonts w:ascii="Arial" w:hAnsi="Arial" w:cs="Arial"/>
          <w:sz w:val="24"/>
          <w:szCs w:val="24"/>
        </w:rPr>
        <w:t xml:space="preserve">com o objetivo de </w:t>
      </w:r>
      <w:r w:rsidR="00031B42">
        <w:rPr>
          <w:rFonts w:ascii="Arial" w:hAnsi="Arial" w:cs="Arial"/>
          <w:sz w:val="24"/>
          <w:szCs w:val="24"/>
        </w:rPr>
        <w:t>balizar as informações de oferta e qualidade dos bananais daquela região</w:t>
      </w:r>
      <w:r>
        <w:rPr>
          <w:rFonts w:ascii="Arial" w:hAnsi="Arial" w:cs="Arial"/>
          <w:sz w:val="24"/>
          <w:szCs w:val="24"/>
        </w:rPr>
        <w:t>.</w:t>
      </w:r>
    </w:p>
    <w:p w:rsidR="00F27CEF" w:rsidRDefault="005418DF" w:rsidP="0095166B">
      <w:pPr>
        <w:spacing w:after="150"/>
        <w:jc w:val="both"/>
        <w:rPr>
          <w:rFonts w:ascii="Arial" w:hAnsi="Arial" w:cs="Arial"/>
          <w:sz w:val="24"/>
          <w:szCs w:val="24"/>
        </w:rPr>
      </w:pPr>
      <w:r w:rsidRPr="0071580D">
        <w:rPr>
          <w:rFonts w:ascii="Arial" w:hAnsi="Arial" w:cs="Arial"/>
          <w:sz w:val="24"/>
          <w:szCs w:val="24"/>
          <w:u w:val="single"/>
        </w:rPr>
        <w:t xml:space="preserve">Contatos </w:t>
      </w:r>
      <w:r w:rsidR="00D24E42">
        <w:rPr>
          <w:rFonts w:ascii="Arial" w:hAnsi="Arial" w:cs="Arial"/>
          <w:sz w:val="24"/>
          <w:szCs w:val="24"/>
          <w:u w:val="single"/>
        </w:rPr>
        <w:t xml:space="preserve">e atividades </w:t>
      </w:r>
      <w:r w:rsidRPr="0071580D">
        <w:rPr>
          <w:rFonts w:ascii="Arial" w:hAnsi="Arial" w:cs="Arial"/>
          <w:sz w:val="24"/>
          <w:szCs w:val="24"/>
          <w:u w:val="single"/>
        </w:rPr>
        <w:t>realizad</w:t>
      </w:r>
      <w:r w:rsidR="00D24E42">
        <w:rPr>
          <w:rFonts w:ascii="Arial" w:hAnsi="Arial" w:cs="Arial"/>
          <w:sz w:val="24"/>
          <w:szCs w:val="24"/>
          <w:u w:val="single"/>
        </w:rPr>
        <w:t>a</w:t>
      </w:r>
      <w:r w:rsidRPr="0071580D">
        <w:rPr>
          <w:rFonts w:ascii="Arial" w:hAnsi="Arial" w:cs="Arial"/>
          <w:sz w:val="24"/>
          <w:szCs w:val="24"/>
          <w:u w:val="single"/>
        </w:rPr>
        <w:t>s:</w:t>
      </w:r>
      <w:r w:rsidR="006410E8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FF23A4" w:rsidRPr="00D24E42">
        <w:rPr>
          <w:rFonts w:ascii="Arial" w:hAnsi="Arial" w:cs="Arial"/>
          <w:sz w:val="24"/>
          <w:szCs w:val="24"/>
        </w:rPr>
        <w:t>e</w:t>
      </w:r>
      <w:r w:rsidR="00F27CEF" w:rsidRPr="00D24E42">
        <w:rPr>
          <w:rFonts w:ascii="Arial" w:hAnsi="Arial" w:cs="Arial"/>
          <w:sz w:val="24"/>
          <w:szCs w:val="24"/>
        </w:rPr>
        <w:t xml:space="preserve">m </w:t>
      </w:r>
      <w:r w:rsidR="00031B42">
        <w:rPr>
          <w:rFonts w:ascii="Arial" w:hAnsi="Arial" w:cs="Arial"/>
          <w:sz w:val="24"/>
          <w:szCs w:val="24"/>
        </w:rPr>
        <w:t xml:space="preserve">Registro (SP) </w:t>
      </w:r>
      <w:r w:rsidR="00FF23A4" w:rsidRPr="00D24E42">
        <w:rPr>
          <w:rFonts w:ascii="Arial" w:hAnsi="Arial" w:cs="Arial"/>
          <w:sz w:val="24"/>
          <w:szCs w:val="24"/>
        </w:rPr>
        <w:t>visitei</w:t>
      </w:r>
      <w:r w:rsidR="00F27CEF" w:rsidRPr="00D24E42">
        <w:rPr>
          <w:rFonts w:ascii="Arial" w:hAnsi="Arial" w:cs="Arial"/>
          <w:sz w:val="24"/>
          <w:szCs w:val="24"/>
        </w:rPr>
        <w:t xml:space="preserve"> </w:t>
      </w:r>
      <w:r w:rsidR="00031B42">
        <w:rPr>
          <w:rFonts w:ascii="Arial" w:hAnsi="Arial" w:cs="Arial"/>
          <w:sz w:val="24"/>
          <w:szCs w:val="24"/>
        </w:rPr>
        <w:t>a ABAVAR onde toda segunda-feira é realizado um café da manhã para os produtores associados que se reúnem para discutir sobre a cotação da banana e balizar o preço de referência</w:t>
      </w:r>
      <w:r w:rsidR="00614A11">
        <w:rPr>
          <w:rFonts w:ascii="Arial" w:hAnsi="Arial" w:cs="Arial"/>
          <w:sz w:val="24"/>
          <w:szCs w:val="24"/>
        </w:rPr>
        <w:t>,</w:t>
      </w:r>
      <w:r w:rsidR="00031B42">
        <w:rPr>
          <w:rFonts w:ascii="Arial" w:hAnsi="Arial" w:cs="Arial"/>
          <w:sz w:val="24"/>
          <w:szCs w:val="24"/>
        </w:rPr>
        <w:t xml:space="preserve"> que ao final do dia é confirmado via telefone junto aos agentes locais e </w:t>
      </w:r>
      <w:r w:rsidR="00FF23A4" w:rsidRPr="00D24E42">
        <w:rPr>
          <w:rFonts w:ascii="Arial" w:hAnsi="Arial" w:cs="Arial"/>
          <w:sz w:val="24"/>
          <w:szCs w:val="24"/>
        </w:rPr>
        <w:t>produtores</w:t>
      </w:r>
      <w:r w:rsidR="00E24522">
        <w:rPr>
          <w:rFonts w:ascii="Arial" w:hAnsi="Arial" w:cs="Arial"/>
          <w:sz w:val="24"/>
          <w:szCs w:val="24"/>
        </w:rPr>
        <w:t>.</w:t>
      </w:r>
      <w:r w:rsidR="00FF23A4" w:rsidRPr="00D24E42">
        <w:rPr>
          <w:rFonts w:ascii="Arial" w:hAnsi="Arial" w:cs="Arial"/>
          <w:sz w:val="24"/>
          <w:szCs w:val="24"/>
        </w:rPr>
        <w:t xml:space="preserve"> </w:t>
      </w:r>
      <w:r w:rsidR="00614A11">
        <w:rPr>
          <w:rFonts w:ascii="Arial" w:hAnsi="Arial" w:cs="Arial"/>
          <w:sz w:val="24"/>
          <w:szCs w:val="24"/>
        </w:rPr>
        <w:t>Em seguida me desloquei à Jacupiranga</w:t>
      </w:r>
      <w:r w:rsidR="00602F74">
        <w:rPr>
          <w:rFonts w:ascii="Arial" w:hAnsi="Arial" w:cs="Arial"/>
          <w:sz w:val="24"/>
          <w:szCs w:val="24"/>
        </w:rPr>
        <w:t xml:space="preserve"> e Cajati (SP)</w:t>
      </w:r>
      <w:r w:rsidR="00614A11">
        <w:rPr>
          <w:rFonts w:ascii="Arial" w:hAnsi="Arial" w:cs="Arial"/>
          <w:sz w:val="24"/>
          <w:szCs w:val="24"/>
        </w:rPr>
        <w:t xml:space="preserve"> para visitar a propriedade rural do produtor Paulo Oya que possui aproximadamente 270 ha</w:t>
      </w:r>
      <w:r w:rsidR="0095172E">
        <w:rPr>
          <w:rFonts w:ascii="Arial" w:hAnsi="Arial" w:cs="Arial"/>
          <w:sz w:val="24"/>
          <w:szCs w:val="24"/>
        </w:rPr>
        <w:t xml:space="preserve"> de banana prata anã. Nota-se uma</w:t>
      </w:r>
      <w:r w:rsidR="00614A11">
        <w:rPr>
          <w:rFonts w:ascii="Arial" w:hAnsi="Arial" w:cs="Arial"/>
          <w:sz w:val="24"/>
          <w:szCs w:val="24"/>
        </w:rPr>
        <w:t xml:space="preserve"> tendência </w:t>
      </w:r>
      <w:r w:rsidR="0095172E">
        <w:rPr>
          <w:rFonts w:ascii="Arial" w:hAnsi="Arial" w:cs="Arial"/>
          <w:sz w:val="24"/>
          <w:szCs w:val="24"/>
        </w:rPr>
        <w:t>na</w:t>
      </w:r>
      <w:r w:rsidR="00614A11">
        <w:rPr>
          <w:rFonts w:ascii="Arial" w:hAnsi="Arial" w:cs="Arial"/>
          <w:sz w:val="24"/>
          <w:szCs w:val="24"/>
        </w:rPr>
        <w:t xml:space="preserve"> região para uma mudança </w:t>
      </w:r>
      <w:r w:rsidR="0095172E">
        <w:rPr>
          <w:rFonts w:ascii="Arial" w:hAnsi="Arial" w:cs="Arial"/>
          <w:sz w:val="24"/>
          <w:szCs w:val="24"/>
        </w:rPr>
        <w:t>do plantio da</w:t>
      </w:r>
      <w:r w:rsidR="00614A11">
        <w:rPr>
          <w:rFonts w:ascii="Arial" w:hAnsi="Arial" w:cs="Arial"/>
          <w:sz w:val="24"/>
          <w:szCs w:val="24"/>
        </w:rPr>
        <w:t xml:space="preserve"> variedade prata</w:t>
      </w:r>
      <w:r w:rsidR="0095172E">
        <w:rPr>
          <w:rFonts w:ascii="Arial" w:hAnsi="Arial" w:cs="Arial"/>
          <w:sz w:val="24"/>
          <w:szCs w:val="24"/>
        </w:rPr>
        <w:t xml:space="preserve"> anã para a</w:t>
      </w:r>
      <w:r w:rsidR="00614A11">
        <w:rPr>
          <w:rFonts w:ascii="Arial" w:hAnsi="Arial" w:cs="Arial"/>
          <w:sz w:val="24"/>
          <w:szCs w:val="24"/>
        </w:rPr>
        <w:t xml:space="preserve"> Catarina.</w:t>
      </w:r>
      <w:r w:rsidR="00602F74">
        <w:rPr>
          <w:rFonts w:ascii="Arial" w:hAnsi="Arial" w:cs="Arial"/>
          <w:sz w:val="24"/>
          <w:szCs w:val="24"/>
        </w:rPr>
        <w:t xml:space="preserve"> Também foi visitado o produtor Eizo Koga que possui 700 ha de banana prata, sendo um dos mais tecnificados da região. </w:t>
      </w:r>
      <w:r w:rsidR="00B6243D">
        <w:rPr>
          <w:rFonts w:ascii="Arial" w:hAnsi="Arial" w:cs="Arial"/>
          <w:sz w:val="24"/>
          <w:szCs w:val="24"/>
        </w:rPr>
        <w:t xml:space="preserve">Realizei uma visita geral aos bananais da região de Cajati que apresenta uma antecipação da colheita nos bananais mais tecnificados, iniciando </w:t>
      </w:r>
      <w:r w:rsidR="0095172E">
        <w:rPr>
          <w:rFonts w:ascii="Arial" w:hAnsi="Arial" w:cs="Arial"/>
          <w:sz w:val="24"/>
          <w:szCs w:val="24"/>
        </w:rPr>
        <w:t xml:space="preserve">a safra </w:t>
      </w:r>
      <w:r w:rsidR="00B6243D">
        <w:rPr>
          <w:rFonts w:ascii="Arial" w:hAnsi="Arial" w:cs="Arial"/>
          <w:sz w:val="24"/>
          <w:szCs w:val="24"/>
        </w:rPr>
        <w:t xml:space="preserve">em junho e julho. A região como um todo se não ocorrer frio intenso a safra será para agosto e caso ocorra a safra será para </w:t>
      </w:r>
      <w:r w:rsidR="0095172E">
        <w:rPr>
          <w:rFonts w:ascii="Arial" w:hAnsi="Arial" w:cs="Arial"/>
          <w:sz w:val="24"/>
          <w:szCs w:val="24"/>
        </w:rPr>
        <w:t>setembro</w:t>
      </w:r>
      <w:r w:rsidR="00B6243D">
        <w:rPr>
          <w:rFonts w:ascii="Arial" w:hAnsi="Arial" w:cs="Arial"/>
          <w:sz w:val="24"/>
          <w:szCs w:val="24"/>
        </w:rPr>
        <w:t>. Observa-se um grande volume de bananais cacheados e com amadurecimento de frutos finos.</w:t>
      </w:r>
      <w:r w:rsidR="00FA4E88">
        <w:rPr>
          <w:rFonts w:ascii="Arial" w:hAnsi="Arial" w:cs="Arial"/>
          <w:sz w:val="24"/>
          <w:szCs w:val="24"/>
        </w:rPr>
        <w:t xml:space="preserve"> Há também áreas sem tratos culturais que produzem desordenadamente</w:t>
      </w:r>
      <w:r w:rsidR="009C690F">
        <w:rPr>
          <w:rFonts w:ascii="Arial" w:hAnsi="Arial" w:cs="Arial"/>
          <w:sz w:val="24"/>
          <w:szCs w:val="24"/>
        </w:rPr>
        <w:t>,</w:t>
      </w:r>
      <w:r w:rsidR="00FA4E88">
        <w:rPr>
          <w:rFonts w:ascii="Arial" w:hAnsi="Arial" w:cs="Arial"/>
          <w:sz w:val="24"/>
          <w:szCs w:val="24"/>
        </w:rPr>
        <w:t xml:space="preserve"> atrapalhando </w:t>
      </w:r>
      <w:r w:rsidR="009C690F">
        <w:rPr>
          <w:rFonts w:ascii="Arial" w:hAnsi="Arial" w:cs="Arial"/>
          <w:sz w:val="24"/>
          <w:szCs w:val="24"/>
        </w:rPr>
        <w:t>n</w:t>
      </w:r>
      <w:r w:rsidR="00FA4E88">
        <w:rPr>
          <w:rFonts w:ascii="Arial" w:hAnsi="Arial" w:cs="Arial"/>
          <w:sz w:val="24"/>
          <w:szCs w:val="24"/>
        </w:rPr>
        <w:t>a época de safra</w:t>
      </w:r>
      <w:r w:rsidR="005552FF">
        <w:rPr>
          <w:rFonts w:ascii="Arial" w:hAnsi="Arial" w:cs="Arial"/>
          <w:sz w:val="24"/>
          <w:szCs w:val="24"/>
        </w:rPr>
        <w:t>.</w:t>
      </w:r>
      <w:r w:rsidR="00FA4E88">
        <w:rPr>
          <w:rFonts w:ascii="Arial" w:hAnsi="Arial" w:cs="Arial"/>
          <w:sz w:val="24"/>
          <w:szCs w:val="24"/>
        </w:rPr>
        <w:t xml:space="preserve"> </w:t>
      </w:r>
    </w:p>
    <w:p w:rsidR="001F3D17" w:rsidRDefault="00682F57" w:rsidP="0095166B">
      <w:pPr>
        <w:spacing w:after="1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dia 17/05 deslocamos para Barra Velha (SC) para visita da fazenda do Sr. Anilton Borges que possui 90 ha de banana nanica e 60 ha de prata Catarina. Este produtor não ainda não possui acompanhamento de custos e produtividade, e possui comercialização própria – a BananasBorges.</w:t>
      </w:r>
      <w:r w:rsidR="00790A79">
        <w:rPr>
          <w:rFonts w:ascii="Arial" w:hAnsi="Arial" w:cs="Arial"/>
          <w:sz w:val="24"/>
          <w:szCs w:val="24"/>
        </w:rPr>
        <w:t xml:space="preserve"> No dia seguinte a missão prosseguiu para Jacinto Machado (SC) onde foi visita</w:t>
      </w:r>
      <w:r w:rsidR="00654C0F">
        <w:rPr>
          <w:rFonts w:ascii="Arial" w:hAnsi="Arial" w:cs="Arial"/>
          <w:sz w:val="24"/>
          <w:szCs w:val="24"/>
        </w:rPr>
        <w:t>da</w:t>
      </w:r>
      <w:r w:rsidR="00790A79">
        <w:rPr>
          <w:rFonts w:ascii="Arial" w:hAnsi="Arial" w:cs="Arial"/>
          <w:sz w:val="24"/>
          <w:szCs w:val="24"/>
        </w:rPr>
        <w:t xml:space="preserve"> a COOPERJA – Cooperativa de Jacinto Machado fundada em 1969 que possui </w:t>
      </w:r>
      <w:r w:rsidR="004A27FC">
        <w:rPr>
          <w:rFonts w:ascii="Arial" w:hAnsi="Arial" w:cs="Arial"/>
          <w:sz w:val="24"/>
          <w:szCs w:val="24"/>
        </w:rPr>
        <w:t xml:space="preserve">1.500 cooperados, </w:t>
      </w:r>
      <w:r w:rsidR="00790A79">
        <w:rPr>
          <w:rFonts w:ascii="Arial" w:hAnsi="Arial" w:cs="Arial"/>
          <w:sz w:val="24"/>
          <w:szCs w:val="24"/>
        </w:rPr>
        <w:t xml:space="preserve">600 colaboradores, processa 35.000 ha de arroz da região, possui 1.000 ha de maracujá e 12.000 ha de banana, sendo 80% </w:t>
      </w:r>
      <w:r w:rsidR="00654C0F">
        <w:rPr>
          <w:rFonts w:ascii="Arial" w:hAnsi="Arial" w:cs="Arial"/>
          <w:sz w:val="24"/>
          <w:szCs w:val="24"/>
        </w:rPr>
        <w:t xml:space="preserve">da variedade </w:t>
      </w:r>
      <w:r w:rsidR="00790A79">
        <w:rPr>
          <w:rFonts w:ascii="Arial" w:hAnsi="Arial" w:cs="Arial"/>
          <w:sz w:val="24"/>
          <w:szCs w:val="24"/>
        </w:rPr>
        <w:t>prata.</w:t>
      </w:r>
      <w:r w:rsidR="00CA2E81">
        <w:rPr>
          <w:rFonts w:ascii="Arial" w:hAnsi="Arial" w:cs="Arial"/>
          <w:sz w:val="24"/>
          <w:szCs w:val="24"/>
        </w:rPr>
        <w:t xml:space="preserve"> </w:t>
      </w:r>
      <w:r w:rsidR="00685738">
        <w:rPr>
          <w:rFonts w:ascii="Arial" w:hAnsi="Arial" w:cs="Arial"/>
          <w:sz w:val="24"/>
          <w:szCs w:val="24"/>
        </w:rPr>
        <w:t xml:space="preserve">A cooperativa possui um Centro de Demonstração (CDC) para a realização de experimentos e pesquisas com banana, maracujá e arroz, além de realizar treinamentos dos técnicos. </w:t>
      </w:r>
      <w:r w:rsidR="00CA2E81">
        <w:rPr>
          <w:rFonts w:ascii="Arial" w:hAnsi="Arial" w:cs="Arial"/>
          <w:sz w:val="24"/>
          <w:szCs w:val="24"/>
        </w:rPr>
        <w:t xml:space="preserve">Para a cultura </w:t>
      </w:r>
      <w:r w:rsidR="00654C0F">
        <w:rPr>
          <w:rFonts w:ascii="Arial" w:hAnsi="Arial" w:cs="Arial"/>
          <w:sz w:val="24"/>
          <w:szCs w:val="24"/>
        </w:rPr>
        <w:t xml:space="preserve">da </w:t>
      </w:r>
      <w:r w:rsidR="00CA2E81">
        <w:rPr>
          <w:rFonts w:ascii="Arial" w:hAnsi="Arial" w:cs="Arial"/>
          <w:sz w:val="24"/>
          <w:szCs w:val="24"/>
        </w:rPr>
        <w:t>banana prestam assistência técnica</w:t>
      </w:r>
      <w:r w:rsidR="00E35CF7">
        <w:rPr>
          <w:rFonts w:ascii="Arial" w:hAnsi="Arial" w:cs="Arial"/>
          <w:sz w:val="24"/>
          <w:szCs w:val="24"/>
        </w:rPr>
        <w:t>,</w:t>
      </w:r>
      <w:r w:rsidR="00CA2E81">
        <w:rPr>
          <w:rFonts w:ascii="Arial" w:hAnsi="Arial" w:cs="Arial"/>
          <w:sz w:val="24"/>
          <w:szCs w:val="24"/>
        </w:rPr>
        <w:t xml:space="preserve"> mas não comercializam a fruta dos cooperados.</w:t>
      </w:r>
      <w:r w:rsidR="00E35CF7">
        <w:rPr>
          <w:rFonts w:ascii="Arial" w:hAnsi="Arial" w:cs="Arial"/>
          <w:sz w:val="24"/>
          <w:szCs w:val="24"/>
        </w:rPr>
        <w:t xml:space="preserve"> Existe a demanda dos sócios para que a COOPERJA organize a comercialização da banana da região.</w:t>
      </w:r>
      <w:r w:rsidR="00C215D7">
        <w:rPr>
          <w:rFonts w:ascii="Arial" w:hAnsi="Arial" w:cs="Arial"/>
          <w:sz w:val="24"/>
          <w:szCs w:val="24"/>
        </w:rPr>
        <w:t xml:space="preserve"> O preço mínimo da fruta é R$0,60 e atualmente está a R$1,50 / kg</w:t>
      </w:r>
      <w:r w:rsidR="007F1E77">
        <w:rPr>
          <w:rFonts w:ascii="Arial" w:hAnsi="Arial" w:cs="Arial"/>
          <w:sz w:val="24"/>
          <w:szCs w:val="24"/>
        </w:rPr>
        <w:t>, sendo o preço da banana média 50% do valor da banana de primeira</w:t>
      </w:r>
      <w:r w:rsidR="00C215D7">
        <w:rPr>
          <w:rFonts w:ascii="Arial" w:hAnsi="Arial" w:cs="Arial"/>
          <w:sz w:val="24"/>
          <w:szCs w:val="24"/>
        </w:rPr>
        <w:t>.</w:t>
      </w:r>
      <w:r w:rsidR="00000EBD">
        <w:rPr>
          <w:rFonts w:ascii="Arial" w:hAnsi="Arial" w:cs="Arial"/>
          <w:sz w:val="24"/>
          <w:szCs w:val="24"/>
        </w:rPr>
        <w:t xml:space="preserve"> </w:t>
      </w:r>
      <w:r w:rsidR="007F1E77">
        <w:rPr>
          <w:rFonts w:ascii="Arial" w:hAnsi="Arial" w:cs="Arial"/>
          <w:sz w:val="24"/>
          <w:szCs w:val="24"/>
        </w:rPr>
        <w:t>A época de produção é a partir de setembro e a prata catarina encontra-se no final do ciclo</w:t>
      </w:r>
      <w:r w:rsidR="00654C0F">
        <w:rPr>
          <w:rFonts w:ascii="Arial" w:hAnsi="Arial" w:cs="Arial"/>
          <w:sz w:val="24"/>
          <w:szCs w:val="24"/>
        </w:rPr>
        <w:t>,</w:t>
      </w:r>
      <w:r w:rsidR="007F1E77">
        <w:rPr>
          <w:rFonts w:ascii="Arial" w:hAnsi="Arial" w:cs="Arial"/>
          <w:sz w:val="24"/>
          <w:szCs w:val="24"/>
        </w:rPr>
        <w:t xml:space="preserve"> o que poderá melhorar a demanda pela banana </w:t>
      </w:r>
      <w:r w:rsidR="007F1E77">
        <w:rPr>
          <w:rFonts w:ascii="Arial" w:hAnsi="Arial" w:cs="Arial"/>
          <w:sz w:val="24"/>
          <w:szCs w:val="24"/>
        </w:rPr>
        <w:lastRenderedPageBreak/>
        <w:t>prata do Norte de Minas</w:t>
      </w:r>
      <w:r w:rsidR="00654C0F">
        <w:rPr>
          <w:rFonts w:ascii="Arial" w:hAnsi="Arial" w:cs="Arial"/>
          <w:sz w:val="24"/>
          <w:szCs w:val="24"/>
        </w:rPr>
        <w:t>.</w:t>
      </w:r>
      <w:r w:rsidR="00CD47DA">
        <w:rPr>
          <w:rFonts w:ascii="Arial" w:hAnsi="Arial" w:cs="Arial"/>
          <w:sz w:val="24"/>
          <w:szCs w:val="24"/>
        </w:rPr>
        <w:t xml:space="preserve"> Neste mesmo dia no município de Torres (RS) foi visitada outra área produtiva da família Borges que possui 70 ha de banana prata muito bem conduzida, com boa produtividade. É importante ressaltar que estes bananais estão localizados no litoral, onde a pluviosidade média é de 1.600 mm muito bem distribuídos ao longo do ano.</w:t>
      </w:r>
      <w:r w:rsidR="00D40AE0">
        <w:rPr>
          <w:rFonts w:ascii="Arial" w:hAnsi="Arial" w:cs="Arial"/>
          <w:sz w:val="24"/>
          <w:szCs w:val="24"/>
        </w:rPr>
        <w:t xml:space="preserve"> </w:t>
      </w:r>
      <w:r w:rsidR="00CC5759">
        <w:rPr>
          <w:rFonts w:ascii="Arial" w:hAnsi="Arial" w:cs="Arial"/>
          <w:sz w:val="24"/>
          <w:szCs w:val="24"/>
        </w:rPr>
        <w:t>No último dia da missão foram vis</w:t>
      </w:r>
      <w:r w:rsidR="00D07DB9">
        <w:rPr>
          <w:rFonts w:ascii="Arial" w:hAnsi="Arial" w:cs="Arial"/>
          <w:sz w:val="24"/>
          <w:szCs w:val="24"/>
        </w:rPr>
        <w:t>itados a fábrica de adubos da Y</w:t>
      </w:r>
      <w:r w:rsidR="00CC5759">
        <w:rPr>
          <w:rFonts w:ascii="Arial" w:hAnsi="Arial" w:cs="Arial"/>
          <w:sz w:val="24"/>
          <w:szCs w:val="24"/>
        </w:rPr>
        <w:t>ara e o CEASA em Porto Alegre (RS).</w:t>
      </w:r>
      <w:r w:rsidR="0048132C">
        <w:rPr>
          <w:rFonts w:ascii="Arial" w:hAnsi="Arial" w:cs="Arial"/>
          <w:sz w:val="24"/>
          <w:szCs w:val="24"/>
        </w:rPr>
        <w:t xml:space="preserve"> </w:t>
      </w:r>
    </w:p>
    <w:p w:rsidR="00253841" w:rsidRDefault="005418DF" w:rsidP="00D24E42">
      <w:pPr>
        <w:spacing w:after="150"/>
        <w:jc w:val="both"/>
        <w:rPr>
          <w:rFonts w:ascii="Arial" w:hAnsi="Arial" w:cs="Arial"/>
          <w:sz w:val="24"/>
          <w:szCs w:val="24"/>
        </w:rPr>
      </w:pPr>
      <w:r w:rsidRPr="002E7DF7">
        <w:rPr>
          <w:rFonts w:ascii="Arial" w:hAnsi="Arial" w:cs="Arial"/>
          <w:sz w:val="24"/>
          <w:szCs w:val="24"/>
          <w:u w:val="single"/>
        </w:rPr>
        <w:t>Conclusões / Resultados Obtidos:</w:t>
      </w:r>
      <w:r w:rsidR="009002E7">
        <w:rPr>
          <w:rFonts w:ascii="Arial" w:hAnsi="Arial" w:cs="Arial"/>
          <w:sz w:val="24"/>
          <w:szCs w:val="24"/>
        </w:rPr>
        <w:t xml:space="preserve"> </w:t>
      </w:r>
      <w:r w:rsidR="00D24E42">
        <w:rPr>
          <w:rFonts w:ascii="Arial" w:hAnsi="Arial" w:cs="Arial"/>
          <w:sz w:val="24"/>
          <w:szCs w:val="24"/>
        </w:rPr>
        <w:t xml:space="preserve">A produção de banana </w:t>
      </w:r>
      <w:r w:rsidR="00D40AE0">
        <w:rPr>
          <w:rFonts w:ascii="Arial" w:hAnsi="Arial" w:cs="Arial"/>
          <w:sz w:val="24"/>
          <w:szCs w:val="24"/>
        </w:rPr>
        <w:t xml:space="preserve">está sendo autossuficiente para a região, o que </w:t>
      </w:r>
      <w:r w:rsidR="00D24E42">
        <w:rPr>
          <w:rFonts w:ascii="Arial" w:hAnsi="Arial" w:cs="Arial"/>
          <w:sz w:val="24"/>
          <w:szCs w:val="24"/>
        </w:rPr>
        <w:t xml:space="preserve">é </w:t>
      </w:r>
      <w:r w:rsidR="00D40AE0">
        <w:rPr>
          <w:rFonts w:ascii="Arial" w:hAnsi="Arial" w:cs="Arial"/>
          <w:sz w:val="24"/>
          <w:szCs w:val="24"/>
        </w:rPr>
        <w:t xml:space="preserve">comprovado pela ausência de compradores desta região no Norte de Minas. Esta situação é proporcionada pelas condições climáticas </w:t>
      </w:r>
      <w:r w:rsidR="00253841">
        <w:rPr>
          <w:rFonts w:ascii="Arial" w:hAnsi="Arial" w:cs="Arial"/>
          <w:sz w:val="24"/>
          <w:szCs w:val="24"/>
        </w:rPr>
        <w:t xml:space="preserve">favoráveis </w:t>
      </w:r>
      <w:r w:rsidR="00D40AE0">
        <w:rPr>
          <w:rFonts w:ascii="Arial" w:hAnsi="Arial" w:cs="Arial"/>
          <w:sz w:val="24"/>
          <w:szCs w:val="24"/>
        </w:rPr>
        <w:t>propiciadas pelo El Niño, q</w:t>
      </w:r>
      <w:r w:rsidR="00253841">
        <w:rPr>
          <w:rFonts w:ascii="Arial" w:hAnsi="Arial" w:cs="Arial"/>
          <w:sz w:val="24"/>
          <w:szCs w:val="24"/>
        </w:rPr>
        <w:t xml:space="preserve">ue provoca chuvas e temperaturas adequadas para a produção na região. </w:t>
      </w:r>
      <w:r w:rsidR="00D40AE0">
        <w:rPr>
          <w:rFonts w:ascii="Arial" w:hAnsi="Arial" w:cs="Arial"/>
          <w:sz w:val="24"/>
          <w:szCs w:val="24"/>
        </w:rPr>
        <w:t xml:space="preserve"> </w:t>
      </w:r>
    </w:p>
    <w:p w:rsidR="00253841" w:rsidRDefault="00253841" w:rsidP="00D24E42">
      <w:pPr>
        <w:spacing w:after="1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cooperativismo é altamente profissional e promove o desenvolvimento regional e uma excelente organização dos produtores da região. Notou-se que toda a família participa ativamente do negócio, sendo a maioria das lavouras de agricultura familiar. </w:t>
      </w:r>
    </w:p>
    <w:p w:rsidR="003A68D0" w:rsidRDefault="003A68D0" w:rsidP="00D24E42">
      <w:pPr>
        <w:spacing w:after="15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Agradeço à FRUTVALE, FRUCOM e ABANORTE que na oportunidade fizeram os investimentos necessários para </w:t>
      </w:r>
      <w:r w:rsidR="00D178E7">
        <w:rPr>
          <w:rFonts w:ascii="Arial" w:hAnsi="Arial" w:cs="Arial"/>
          <w:sz w:val="24"/>
          <w:szCs w:val="24"/>
        </w:rPr>
        <w:t xml:space="preserve">minha </w:t>
      </w:r>
      <w:r>
        <w:rPr>
          <w:rFonts w:ascii="Arial" w:hAnsi="Arial" w:cs="Arial"/>
          <w:sz w:val="24"/>
          <w:szCs w:val="24"/>
        </w:rPr>
        <w:t xml:space="preserve">participação. </w:t>
      </w:r>
    </w:p>
    <w:p w:rsidR="00D07DB9" w:rsidRPr="00D07DB9" w:rsidRDefault="00D07DB9" w:rsidP="00D24E42">
      <w:pPr>
        <w:spacing w:after="150"/>
        <w:jc w:val="both"/>
        <w:rPr>
          <w:rFonts w:ascii="Arial" w:hAnsi="Arial" w:cs="Arial"/>
          <w:sz w:val="2"/>
          <w:szCs w:val="24"/>
        </w:rPr>
      </w:pPr>
    </w:p>
    <w:p w:rsidR="003A68D0" w:rsidRDefault="00113B9C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3600" cy="1706400"/>
            <wp:effectExtent l="0" t="0" r="0" b="8255"/>
            <wp:docPr id="2" name="Imagem 2" descr="\\Server\d\UTIL\Meus Documentos\Administração\GEOR\Ações GEOR 2016\Missão Abavar ao Sul do Brasil\Viagem a SC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\UTIL\Meus Documentos\Administração\GEOR\Ações GEOR 2016\Missão Abavar ao Sul do Brasil\Viagem a SC\DSC01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9C" w:rsidRDefault="00113B9C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Produção </w:t>
      </w:r>
      <w:r w:rsidR="004871E8">
        <w:rPr>
          <w:rFonts w:ascii="Arial" w:hAnsi="Arial" w:cs="Arial"/>
          <w:noProof/>
          <w:sz w:val="24"/>
          <w:szCs w:val="24"/>
        </w:rPr>
        <w:t>em Cajati – Paulo Oya</w:t>
      </w:r>
    </w:p>
    <w:p w:rsidR="004871E8" w:rsidRDefault="004871E8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7B145C" wp14:editId="4CC8E709">
            <wp:extent cx="3033600" cy="1706400"/>
            <wp:effectExtent l="0" t="0" r="0" b="8255"/>
            <wp:docPr id="13" name="Imagem 13" descr="\\Server\d\UTIL\Meus Documentos\Administração\GEOR\Ações GEOR 2016\Missão Abavar ao Sul do Brasil\Viagem a SC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\UTIL\Meus Documentos\Administração\GEOR\Ações GEOR 2016\Missão Abavar ao Sul do Brasil\Viagem a SC\DSC0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3D0" w:rsidRDefault="000C73D0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Gerente do Packing e o produtor Renê Mariano.</w:t>
      </w:r>
    </w:p>
    <w:p w:rsidR="004871E8" w:rsidRDefault="004871E8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87EED8" wp14:editId="49E2876B">
            <wp:extent cx="3033600" cy="1706400"/>
            <wp:effectExtent l="0" t="0" r="0" b="8255"/>
            <wp:docPr id="10" name="Imagem 10" descr="\\Server\d\UTIL\Meus Documentos\Administração\GEOR\Ações GEOR 2016\Missão Abavar ao Sul do Brasil\Viagem a SC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\UTIL\Meus Documentos\Administração\GEOR\Ações GEOR 2016\Missão Abavar ao Sul do Brasil\Viagem a SC\DSC0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E8" w:rsidRDefault="004871E8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 produtor Eizo Koga – Cajati (SP).</w:t>
      </w:r>
    </w:p>
    <w:p w:rsidR="004871E8" w:rsidRDefault="004871E8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55CE82" wp14:editId="54E05420">
            <wp:extent cx="3033601" cy="1706400"/>
            <wp:effectExtent l="0" t="0" r="0" b="8255"/>
            <wp:docPr id="12" name="Imagem 12" descr="\\Server\d\UTIL\Meus Documentos\Administração\GEOR\Ações GEOR 2016\Missão Abavar ao Sul do Brasil\Viagem a SC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\UTIL\Meus Documentos\Administração\GEOR\Ações GEOR 2016\Missão Abavar ao Sul do Brasil\Viagem a SC\DSC01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1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E8" w:rsidRDefault="003967DF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Bananal com ensacamento dos cachos.</w:t>
      </w:r>
    </w:p>
    <w:p w:rsidR="004871E8" w:rsidRDefault="004871E8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08360D" wp14:editId="7F0E762C">
            <wp:extent cx="3033600" cy="1706400"/>
            <wp:effectExtent l="0" t="0" r="0" b="8255"/>
            <wp:docPr id="11" name="Imagem 11" descr="\\Server\d\UTIL\Meus Documentos\Administração\GEOR\Ações GEOR 2016\Missão Abavar ao Sul do Brasil\Viagem a SC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\UTIL\Meus Documentos\Administração\GEOR\Ações GEOR 2016\Missão Abavar ao Sul do Brasil\Viagem a SC\DSC0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E8" w:rsidRDefault="00985B14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Processamento e embalagem no packing.</w:t>
      </w:r>
    </w:p>
    <w:p w:rsidR="00E81F60" w:rsidRDefault="00E81F60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E0F86" wp14:editId="52666D22">
            <wp:extent cx="3033599" cy="1706400"/>
            <wp:effectExtent l="0" t="0" r="0" b="8255"/>
            <wp:docPr id="14" name="Imagem 14" descr="\\Server\d\UTIL\Meus Documentos\Administração\GEOR\Ações GEOR 2016\Missão Abavar ao Sul do Brasil\Viagem a SC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\UTIL\Meus Documentos\Administração\GEOR\Ações GEOR 2016\Missão Abavar ao Sul do Brasil\Viagem a SC\DSC0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99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DF" w:rsidRDefault="00E81F60" w:rsidP="00E74FF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Bananais sem tratos culturais – Cajati (SP).</w:t>
      </w:r>
    </w:p>
    <w:p w:rsidR="00E81F60" w:rsidRDefault="00E81F60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033600" cy="1706400"/>
            <wp:effectExtent l="0" t="0" r="0" b="8255"/>
            <wp:docPr id="16" name="Imagem 16" descr="\\Server\d\UTIL\Meus Documentos\Administração\GEOR\Ações GEOR 2016\Missão Abavar ao Sul do Brasil\Viagem a SC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d\UTIL\Meus Documentos\Administração\GEOR\Ações GEOR 2016\Missão Abavar ao Sul do Brasil\Viagem a SC\DSC01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60" w:rsidRPr="003A5CBC" w:rsidRDefault="003831B5" w:rsidP="00E74FF2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  <w:r w:rsidRPr="003A5CBC">
        <w:rPr>
          <w:rFonts w:ascii="Arial" w:hAnsi="Arial" w:cs="Arial"/>
          <w:sz w:val="24"/>
          <w:szCs w:val="24"/>
          <w:lang w:val="en-US"/>
        </w:rPr>
        <w:t>Packing do Sr. Anilton Borges.</w:t>
      </w:r>
    </w:p>
    <w:p w:rsidR="00E81F60" w:rsidRPr="003A5CBC" w:rsidRDefault="00E81F60" w:rsidP="00E74FF2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</w:p>
    <w:p w:rsidR="007A282B" w:rsidRDefault="00E81F60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3600" cy="1706400"/>
            <wp:effectExtent l="0" t="0" r="0" b="8255"/>
            <wp:docPr id="15" name="Imagem 15" descr="\\Server\d\UTIL\Meus Documentos\Administração\GEOR\Ações GEOR 2016\Missão Abavar ao Sul do Brasil\Viagem a SC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d\UTIL\Meus Documentos\Administração\GEOR\Ações GEOR 2016\Missão Abavar ao Sul do Brasil\Viagem a SC\DSC0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F2" w:rsidRDefault="003831B5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Produção do Sr. Anilton Borges – Barra Velha (SC).</w:t>
      </w:r>
    </w:p>
    <w:p w:rsidR="003A5CBC" w:rsidRDefault="003A5CBC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A5CBC" w:rsidRDefault="003A5CBC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1122FD" w:rsidRDefault="001122FD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3600" cy="1706400"/>
            <wp:effectExtent l="0" t="0" r="0" b="8255"/>
            <wp:docPr id="18" name="Imagem 18" descr="\\Server\d\UTIL\Meus Documentos\Administração\GEOR\Ações GEOR 2016\Missão Abavar ao Sul do Brasil\Viagem a SC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d\UTIL\Meus Documentos\Administração\GEOR\Ações GEOR 2016\Missão Abavar ao Sul do Brasil\Viagem a SC\DSC01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FD" w:rsidRDefault="001122FD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de Demonstração da COOPERJA (CDC).</w:t>
      </w:r>
    </w:p>
    <w:p w:rsidR="001122FD" w:rsidRDefault="001122FD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85738" w:rsidRDefault="001122FD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33600" cy="1706400"/>
            <wp:effectExtent l="0" t="0" r="0" b="8255"/>
            <wp:docPr id="17" name="Imagem 17" descr="\\Server\d\UTIL\Meus Documentos\Administração\GEOR\Ações GEOR 2016\Missão Abavar ao Sul do Brasil\Viagem a SC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d\UTIL\Meus Documentos\Administração\GEOR\Ações GEOR 2016\Missão Abavar ao Sul do Brasil\Viagem a SC\DSC01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38" w:rsidRDefault="001122FD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Galpão de processamento do arroz – COOPERJA.</w:t>
      </w:r>
    </w:p>
    <w:p w:rsidR="009659C8" w:rsidRDefault="009659C8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659C8" w:rsidRDefault="009659C8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6CA3BB" wp14:editId="53D213C6">
            <wp:extent cx="3673600" cy="2066400"/>
            <wp:effectExtent l="3493" t="0" r="6667" b="6668"/>
            <wp:docPr id="19" name="Imagem 19" descr="\\Server\d\UTIL\Meus Documentos\Administração\GEOR\Ações GEOR 2016\Missão Abavar ao Sul do Brasil\Viagem a SC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d\UTIL\Meus Documentos\Administração\GEOR\Ações GEOR 2016\Missão Abavar ao Sul do Brasil\Viagem a SC\DSC01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6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C8" w:rsidRDefault="009659C8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Produtor Sérgio do Vale do Ribeira </w:t>
      </w:r>
    </w:p>
    <w:p w:rsidR="009659C8" w:rsidRDefault="009659C8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91 anos de idade</w:t>
      </w:r>
    </w:p>
    <w:p w:rsidR="00B363E2" w:rsidRDefault="00B363E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07DB9" w:rsidRDefault="00D07DB9" w:rsidP="00D07DB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7661FB" wp14:editId="63998E68">
            <wp:extent cx="3033600" cy="1706400"/>
            <wp:effectExtent l="0" t="0" r="0" b="8255"/>
            <wp:docPr id="20" name="Imagem 20" descr="\\Server\d\UTIL\Meus Documentos\Administração\GEOR\Ações GEOR 2016\Missão Abavar ao Sul do Brasil\Viagem a SC\DSC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d\UTIL\Meus Documentos\Administração\GEOR\Ações GEOR 2016\Missão Abavar ao Sul do Brasil\Viagem a SC\DSC01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B9" w:rsidRDefault="00D07DB9" w:rsidP="00D07DB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Bananal da família Borges em Morrinhos – RS.</w:t>
      </w:r>
    </w:p>
    <w:p w:rsidR="005F3560" w:rsidRDefault="005F3560" w:rsidP="00D07DB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763D8" w:rsidRDefault="005F3560" w:rsidP="00D07DB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FE9C942" wp14:editId="56DAC942">
            <wp:extent cx="3033830" cy="170640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383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60" w:rsidRDefault="005F3560" w:rsidP="005F356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Participantes da Missão Abavar.</w:t>
      </w:r>
    </w:p>
    <w:p w:rsidR="005F3560" w:rsidRDefault="005F3560" w:rsidP="00D07DB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763D8" w:rsidRDefault="009763D8" w:rsidP="00D07DB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5AB846" wp14:editId="2A5C2DFF">
            <wp:extent cx="1160781" cy="2066400"/>
            <wp:effectExtent l="0" t="0" r="127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0781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B9" w:rsidRDefault="009763D8" w:rsidP="00D07DB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Marketing e comercial da BananasBorges</w:t>
      </w:r>
    </w:p>
    <w:p w:rsidR="009763D8" w:rsidRDefault="009763D8" w:rsidP="00D07DB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07DB9" w:rsidRDefault="00D07DB9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18582B" wp14:editId="1CB66997">
            <wp:extent cx="3673878" cy="2066400"/>
            <wp:effectExtent l="0" t="0" r="317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3878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B9" w:rsidRDefault="00D07DB9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Fábrica de adubos Yara – Porto Alegre (RS).</w:t>
      </w:r>
    </w:p>
    <w:p w:rsidR="000B4143" w:rsidRDefault="000B4143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B4143" w:rsidRDefault="00722B7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204F92" wp14:editId="3C629820">
            <wp:extent cx="3673878" cy="2066400"/>
            <wp:effectExtent l="0" t="0" r="317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3878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8" w:rsidRDefault="00722B7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Visita ao CEASA </w:t>
      </w:r>
      <w:r w:rsidR="00596D1E">
        <w:rPr>
          <w:rFonts w:ascii="Arial" w:hAnsi="Arial" w:cs="Arial"/>
          <w:sz w:val="24"/>
          <w:szCs w:val="24"/>
        </w:rPr>
        <w:t xml:space="preserve">– BananasBorges - </w:t>
      </w:r>
      <w:r>
        <w:rPr>
          <w:rFonts w:ascii="Arial" w:hAnsi="Arial" w:cs="Arial"/>
          <w:sz w:val="24"/>
          <w:szCs w:val="24"/>
        </w:rPr>
        <w:t>Porto Alegre (RS)</w:t>
      </w:r>
      <w:r w:rsidR="00596D1E">
        <w:rPr>
          <w:rFonts w:ascii="Arial" w:hAnsi="Arial" w:cs="Arial"/>
          <w:sz w:val="24"/>
          <w:szCs w:val="24"/>
        </w:rPr>
        <w:t xml:space="preserve"> </w:t>
      </w:r>
    </w:p>
    <w:p w:rsidR="00722B72" w:rsidRDefault="00722B7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22B72" w:rsidRDefault="00722B7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26FF9" w:rsidRDefault="00626FF9" w:rsidP="00E74FF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461A2" w:rsidRDefault="00B461A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Vicente de Paula Pereira Silva</w:t>
      </w:r>
    </w:p>
    <w:p w:rsidR="009659C8" w:rsidRDefault="00B461A2" w:rsidP="00E74FF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Comercial da FRUTVALE</w:t>
      </w:r>
      <w:bookmarkStart w:id="0" w:name="_GoBack"/>
      <w:bookmarkEnd w:id="0"/>
    </w:p>
    <w:p w:rsidR="00B461A2" w:rsidRDefault="00B461A2" w:rsidP="00D10247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B461A2" w:rsidSect="00596D1E">
      <w:headerReference w:type="default" r:id="rId25"/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3E2" w:rsidRDefault="00B363E2" w:rsidP="00615D25">
      <w:pPr>
        <w:spacing w:after="0" w:line="240" w:lineRule="auto"/>
      </w:pPr>
      <w:r>
        <w:separator/>
      </w:r>
    </w:p>
  </w:endnote>
  <w:endnote w:type="continuationSeparator" w:id="0">
    <w:p w:rsidR="00B363E2" w:rsidRDefault="00B363E2" w:rsidP="0061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3E2" w:rsidRDefault="00B363E2" w:rsidP="00615D25">
      <w:pPr>
        <w:spacing w:after="0" w:line="240" w:lineRule="auto"/>
      </w:pPr>
      <w:r>
        <w:separator/>
      </w:r>
    </w:p>
  </w:footnote>
  <w:footnote w:type="continuationSeparator" w:id="0">
    <w:p w:rsidR="00B363E2" w:rsidRDefault="00B363E2" w:rsidP="00615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E2" w:rsidRDefault="005F3560" w:rsidP="00615D25">
    <w:pPr>
      <w:pStyle w:val="Cabealho"/>
      <w:jc w:val="center"/>
    </w:pPr>
    <w:r>
      <w:t xml:space="preserve">  </w:t>
    </w:r>
    <w:r>
      <w:rPr>
        <w:noProof/>
      </w:rPr>
      <w:drawing>
        <wp:inline distT="0" distB="0" distL="0" distR="0">
          <wp:extent cx="990000" cy="720000"/>
          <wp:effectExtent l="0" t="0" r="635" b="4445"/>
          <wp:docPr id="24" name="Imagem 24" descr="Image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mage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62E9D080" wp14:editId="3EF0B377">
          <wp:extent cx="977080" cy="684000"/>
          <wp:effectExtent l="0" t="0" r="0" b="1905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708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21304349" wp14:editId="539205DC">
          <wp:extent cx="1627387" cy="432000"/>
          <wp:effectExtent l="0" t="0" r="0" b="635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32247"/>
                  <a:stretch/>
                </pic:blipFill>
                <pic:spPr bwMode="auto">
                  <a:xfrm>
                    <a:off x="0" y="0"/>
                    <a:ext cx="1627387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363E2" w:rsidRDefault="00B363E2" w:rsidP="00615D2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E24F8"/>
    <w:multiLevelType w:val="hybridMultilevel"/>
    <w:tmpl w:val="E078078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02D4BDB"/>
    <w:multiLevelType w:val="hybridMultilevel"/>
    <w:tmpl w:val="94865C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43"/>
    <w:rsid w:val="00000EBD"/>
    <w:rsid w:val="00031B42"/>
    <w:rsid w:val="00035377"/>
    <w:rsid w:val="00053751"/>
    <w:rsid w:val="00060D73"/>
    <w:rsid w:val="00085BDF"/>
    <w:rsid w:val="000B4143"/>
    <w:rsid w:val="000C1681"/>
    <w:rsid w:val="000C73D0"/>
    <w:rsid w:val="0010013E"/>
    <w:rsid w:val="001122FD"/>
    <w:rsid w:val="00113B9C"/>
    <w:rsid w:val="00123D3D"/>
    <w:rsid w:val="00133050"/>
    <w:rsid w:val="0014612C"/>
    <w:rsid w:val="001F3D17"/>
    <w:rsid w:val="00210ED3"/>
    <w:rsid w:val="00253745"/>
    <w:rsid w:val="00253841"/>
    <w:rsid w:val="0028461B"/>
    <w:rsid w:val="002E177A"/>
    <w:rsid w:val="002E7DF7"/>
    <w:rsid w:val="00351FAC"/>
    <w:rsid w:val="003554AA"/>
    <w:rsid w:val="003831B5"/>
    <w:rsid w:val="003967DF"/>
    <w:rsid w:val="003A5CBC"/>
    <w:rsid w:val="003A68D0"/>
    <w:rsid w:val="003C6330"/>
    <w:rsid w:val="003D2C92"/>
    <w:rsid w:val="00402F9B"/>
    <w:rsid w:val="0041494D"/>
    <w:rsid w:val="0048132C"/>
    <w:rsid w:val="004871E8"/>
    <w:rsid w:val="004A27FC"/>
    <w:rsid w:val="004D6161"/>
    <w:rsid w:val="005418DF"/>
    <w:rsid w:val="00551274"/>
    <w:rsid w:val="005552FF"/>
    <w:rsid w:val="00563DE9"/>
    <w:rsid w:val="00576ADC"/>
    <w:rsid w:val="00596D1E"/>
    <w:rsid w:val="005A5439"/>
    <w:rsid w:val="005B1E14"/>
    <w:rsid w:val="005B2781"/>
    <w:rsid w:val="005F3560"/>
    <w:rsid w:val="00602F74"/>
    <w:rsid w:val="00614A11"/>
    <w:rsid w:val="00615D25"/>
    <w:rsid w:val="00626FF9"/>
    <w:rsid w:val="00632FED"/>
    <w:rsid w:val="00633A43"/>
    <w:rsid w:val="006410E8"/>
    <w:rsid w:val="00654C0F"/>
    <w:rsid w:val="0067264C"/>
    <w:rsid w:val="00682F57"/>
    <w:rsid w:val="00685738"/>
    <w:rsid w:val="00687F23"/>
    <w:rsid w:val="006B652A"/>
    <w:rsid w:val="0071580D"/>
    <w:rsid w:val="00720037"/>
    <w:rsid w:val="00722B72"/>
    <w:rsid w:val="00722F94"/>
    <w:rsid w:val="00790A79"/>
    <w:rsid w:val="007A1EC9"/>
    <w:rsid w:val="007A282B"/>
    <w:rsid w:val="007B7A37"/>
    <w:rsid w:val="007F1E77"/>
    <w:rsid w:val="00804DA6"/>
    <w:rsid w:val="00807145"/>
    <w:rsid w:val="00821E28"/>
    <w:rsid w:val="0086518D"/>
    <w:rsid w:val="008C6448"/>
    <w:rsid w:val="009002E7"/>
    <w:rsid w:val="0095166B"/>
    <w:rsid w:val="0095172E"/>
    <w:rsid w:val="00952260"/>
    <w:rsid w:val="009525FB"/>
    <w:rsid w:val="009659C8"/>
    <w:rsid w:val="00966E48"/>
    <w:rsid w:val="009763D8"/>
    <w:rsid w:val="00985B14"/>
    <w:rsid w:val="009C690F"/>
    <w:rsid w:val="00A2366E"/>
    <w:rsid w:val="00A4062F"/>
    <w:rsid w:val="00A65B75"/>
    <w:rsid w:val="00AA29F4"/>
    <w:rsid w:val="00B07ADA"/>
    <w:rsid w:val="00B363E2"/>
    <w:rsid w:val="00B429A1"/>
    <w:rsid w:val="00B461A2"/>
    <w:rsid w:val="00B6243D"/>
    <w:rsid w:val="00B734DF"/>
    <w:rsid w:val="00B74F12"/>
    <w:rsid w:val="00B76B25"/>
    <w:rsid w:val="00C06E98"/>
    <w:rsid w:val="00C14C7C"/>
    <w:rsid w:val="00C215D7"/>
    <w:rsid w:val="00C360B2"/>
    <w:rsid w:val="00C40147"/>
    <w:rsid w:val="00CA2E81"/>
    <w:rsid w:val="00CC5759"/>
    <w:rsid w:val="00CC5A8A"/>
    <w:rsid w:val="00CD47DA"/>
    <w:rsid w:val="00CD5513"/>
    <w:rsid w:val="00CE350F"/>
    <w:rsid w:val="00D043EC"/>
    <w:rsid w:val="00D07B77"/>
    <w:rsid w:val="00D07DB9"/>
    <w:rsid w:val="00D10247"/>
    <w:rsid w:val="00D178E7"/>
    <w:rsid w:val="00D24E42"/>
    <w:rsid w:val="00D40AE0"/>
    <w:rsid w:val="00D51D66"/>
    <w:rsid w:val="00D97D79"/>
    <w:rsid w:val="00DB411B"/>
    <w:rsid w:val="00DC1D3C"/>
    <w:rsid w:val="00DF2227"/>
    <w:rsid w:val="00E24522"/>
    <w:rsid w:val="00E35CF7"/>
    <w:rsid w:val="00E608D4"/>
    <w:rsid w:val="00E62EEE"/>
    <w:rsid w:val="00E74FF2"/>
    <w:rsid w:val="00E751A9"/>
    <w:rsid w:val="00E81F60"/>
    <w:rsid w:val="00EA4BB2"/>
    <w:rsid w:val="00EA5431"/>
    <w:rsid w:val="00EB55FE"/>
    <w:rsid w:val="00F27CEF"/>
    <w:rsid w:val="00F47E35"/>
    <w:rsid w:val="00F7139A"/>
    <w:rsid w:val="00F74EE2"/>
    <w:rsid w:val="00F96FC1"/>
    <w:rsid w:val="00FA4E88"/>
    <w:rsid w:val="00FF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494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15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D25"/>
  </w:style>
  <w:style w:type="paragraph" w:styleId="Rodap">
    <w:name w:val="footer"/>
    <w:basedOn w:val="Normal"/>
    <w:link w:val="RodapChar"/>
    <w:uiPriority w:val="99"/>
    <w:unhideWhenUsed/>
    <w:rsid w:val="00615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D25"/>
  </w:style>
  <w:style w:type="paragraph" w:styleId="Textodebalo">
    <w:name w:val="Balloon Text"/>
    <w:basedOn w:val="Normal"/>
    <w:link w:val="TextodebaloChar"/>
    <w:uiPriority w:val="99"/>
    <w:semiHidden/>
    <w:unhideWhenUsed/>
    <w:rsid w:val="0061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1494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15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D25"/>
  </w:style>
  <w:style w:type="paragraph" w:styleId="Rodap">
    <w:name w:val="footer"/>
    <w:basedOn w:val="Normal"/>
    <w:link w:val="RodapChar"/>
    <w:uiPriority w:val="99"/>
    <w:unhideWhenUsed/>
    <w:rsid w:val="00615D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D25"/>
  </w:style>
  <w:style w:type="paragraph" w:styleId="Textodebalo">
    <w:name w:val="Balloon Text"/>
    <w:basedOn w:val="Normal"/>
    <w:link w:val="TextodebaloChar"/>
    <w:uiPriority w:val="99"/>
    <w:semiHidden/>
    <w:unhideWhenUsed/>
    <w:rsid w:val="00615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122A1-CE92-4896-8ACB-E305AA0A8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748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Fiemg</Company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Microcity</dc:creator>
  <cp:lastModifiedBy>ABANORTE-DUO</cp:lastModifiedBy>
  <cp:revision>3</cp:revision>
  <dcterms:created xsi:type="dcterms:W3CDTF">2016-05-30T20:14:00Z</dcterms:created>
  <dcterms:modified xsi:type="dcterms:W3CDTF">2016-05-30T20:15:00Z</dcterms:modified>
</cp:coreProperties>
</file>